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page" w:horzAnchor="margin" w:tblpX="0" w:tblpY="396"/>
        <w:tblW w:w="91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50"/>
        <w:gridCol w:w="930"/>
        <w:gridCol w:w="4200"/>
        <w:tblGridChange w:id="0">
          <w:tblGrid>
            <w:gridCol w:w="4050"/>
            <w:gridCol w:w="930"/>
            <w:gridCol w:w="4200"/>
          </w:tblGrid>
        </w:tblGridChange>
      </w:tblGrid>
      <w:tr>
        <w:trPr>
          <w:cantSplit w:val="0"/>
          <w:trHeight w:val="431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Eğitim ve Öğretim Alt Çalışma Grubu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Adı-Soyadı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Görev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Birim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Doç. Dr. Selva STAUB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Başkan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Ömer Seyfettin Uygulamalı Bilimler Fakültesi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Doç. Dr. Cennet GÖLOĞLU DEMİR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Üye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Sağlık Bilimleri Fakültesi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Doç. Dr. Maruf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GÖĞEBAKAN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Üye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Denizcilik Fakültesi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Doç. Dr.Yasin YILMAZ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Üye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İktisadi ve İdari Bilimler Fakültesi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Doç. Dr. Ömer ÖZER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Üye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Spor Bilimleri Fakültesi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Dr. Öğr. Üyesi Özgür KUŞ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Üye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Tıp Fakültesi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Dr. Öğr. Üyesi Ömer ASLAN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Üye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Mühendislik ve Doğa Bilimleri Fakültesi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Dr. Öğr. Üyesi Mustafa Çağatay TOK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Üye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Ömer Seyfettin Uygulamalı Bilimler Fakültesi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Dr. Öğr. Üyesi Nuray DEMİR ÖZTÜRK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Üye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İnsan ve Toplum Bilimleri Fakültesi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Dr. Öğr. Üyesi Umur AYDIN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Üye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Ömer Seyfettin Uygulamalı Bilimler Fakültesi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Dr. Öğr. Üyesi Emel UZUNER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Üye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Sanat Tasarım ve Mimarlık Fakültesi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Dr. Öğr. Üyesi Ensar EREL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Üye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Susurluk MYO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Dr. Öğr. Üyesi Füsun ESENKAL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Üye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Erdek MYO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Dr. Öğr. Üyesi İnci Merve ALTAN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Üye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Sağlık Bilimleri Fakültesi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Dr. Öğr. Üyesi Engin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DEMİR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Üye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Sağlık Hizmetleri MYO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Dr. Öğr. Üyesi Muhammet ARUCU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Üye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Gönen MYO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Öğr. Gör. Dr. Mustafa Cem ALDAĞ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Üye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BANÜ 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Öğr. Gör. Dr. İlker BOZBEY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Üye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Yabancı Diller MYO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Öğr. Gör. Müslüm KOÇ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Üye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Denizcilik MYO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Öğr. Gör. Hatice BATMANTAŞ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Üye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Gönen MYO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Öğr. Gör. Gülçin ÇÖMEZ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Üye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Manyas MYO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Arş. Gör. İrem HELVACIOĞLU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Üye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Ömer Seyfettin Uygulamalı Bilimler Fakültesi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Arş. Gör. Abdülhalim HASSUN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Üye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İslami İlimler Fakültesi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Şube Müdürü Taner ÇOĞAN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Üye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Öğrenci İşleri Daire Başkanlığı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Aslıhan SAVAŞ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Üye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İnsan ve Toplum Bilimleri Fakültesi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Ahu ERDEM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Üye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Öğrenci İşleri Daire Başkanlığı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Beyza SANCAK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Öğrenci Üye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İnsan ve Toplum Bilimleri Fakültesi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Sude ERDAL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Öğrenci Üye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Ömer Seyfettin Uygulamalı Bilimler Fakültesi</w:t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Balk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alk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alk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Balk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Balk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ltyaz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HBaAmsEE5QwrnHD57PkA7pyEHQ==">CgMxLjA4AHIhMVV4RjVHdmowWUYtWTVrbGJjQzN0eFFVUnBfZU1hNWJO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2024-02-20T13:29:00Z</dcterms:created>
</cp:coreProperties>
</file>